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5130" w14:textId="689A5848" w:rsidR="002E34D6" w:rsidRDefault="002E34D6" w:rsidP="002E34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bg-BG"/>
        </w:rPr>
      </w:pPr>
      <w:r>
        <w:rPr>
          <w:rStyle w:val="normaltextrun"/>
          <w:b/>
          <w:bCs/>
          <w:sz w:val="28"/>
          <w:szCs w:val="28"/>
          <w:lang w:val="bg-BG"/>
        </w:rPr>
        <w:t>ЗАДАЧА МУЗИКА – ВТОРИ КРЪГ</w:t>
      </w:r>
    </w:p>
    <w:p w14:paraId="74DDE783" w14:textId="77777777" w:rsidR="002E34D6" w:rsidRDefault="002E34D6" w:rsidP="002E34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bg-BG"/>
        </w:rPr>
      </w:pPr>
    </w:p>
    <w:p w14:paraId="33B1B9D3" w14:textId="77777777" w:rsidR="002E34D6" w:rsidRDefault="002E34D6" w:rsidP="002E34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bg-BG"/>
        </w:rPr>
      </w:pPr>
    </w:p>
    <w:p w14:paraId="56A63ABF" w14:textId="77777777" w:rsidR="002E34D6" w:rsidRPr="002E34D6" w:rsidRDefault="00804359" w:rsidP="0080435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6"/>
          <w:szCs w:val="36"/>
          <w:lang w:val="bg-BG"/>
        </w:rPr>
      </w:pPr>
      <w:r w:rsidRPr="002E34D6">
        <w:rPr>
          <w:rStyle w:val="normaltextrun"/>
          <w:b/>
          <w:bCs/>
          <w:sz w:val="36"/>
          <w:szCs w:val="36"/>
          <w:lang w:val="bg-BG"/>
        </w:rPr>
        <w:t>Допълнете текста</w:t>
      </w:r>
      <w:r w:rsidR="002E34D6" w:rsidRPr="002E34D6">
        <w:rPr>
          <w:rStyle w:val="normaltextrun"/>
          <w:b/>
          <w:bCs/>
          <w:sz w:val="36"/>
          <w:szCs w:val="36"/>
          <w:lang w:val="bg-BG"/>
        </w:rPr>
        <w:t>:</w:t>
      </w:r>
    </w:p>
    <w:p w14:paraId="14F734BA" w14:textId="0FC01304" w:rsidR="00804359" w:rsidRPr="002E34D6" w:rsidRDefault="00804359" w:rsidP="008043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2E34D6">
        <w:rPr>
          <w:rStyle w:val="eop"/>
          <w:sz w:val="36"/>
          <w:szCs w:val="36"/>
        </w:rPr>
        <w:t> </w:t>
      </w:r>
    </w:p>
    <w:p w14:paraId="6AAE6D74" w14:textId="4C5B5CE2" w:rsidR="00804359" w:rsidRPr="002E34D6" w:rsidRDefault="00804359" w:rsidP="008043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6"/>
          <w:szCs w:val="36"/>
        </w:rPr>
      </w:pPr>
      <w:r w:rsidRPr="002E34D6">
        <w:rPr>
          <w:rStyle w:val="normaltextrun"/>
          <w:b/>
          <w:bCs/>
          <w:sz w:val="36"/>
          <w:szCs w:val="36"/>
          <w:lang w:val="bg-BG"/>
        </w:rPr>
        <w:t>Движение и бързина са синоними на музикално-изразното средство ............................ Основните му разновидности са: бързо, .....................</w:t>
      </w:r>
      <w:r w:rsidR="002E34D6">
        <w:rPr>
          <w:rStyle w:val="normaltextrun"/>
          <w:b/>
          <w:bCs/>
          <w:sz w:val="36"/>
          <w:szCs w:val="36"/>
          <w:lang w:val="bg-BG"/>
        </w:rPr>
        <w:t>.......</w:t>
      </w:r>
      <w:r w:rsidRPr="002E34D6">
        <w:rPr>
          <w:rStyle w:val="normaltextrun"/>
          <w:b/>
          <w:bCs/>
          <w:sz w:val="36"/>
          <w:szCs w:val="36"/>
          <w:lang w:val="bg-BG"/>
        </w:rPr>
        <w:t xml:space="preserve"> и бавно. В епохата на Виенските класици бързината, с която се изпълняват частите на инструменталните произведения е точно определена, но с тези правила не се съобразява композиторът на „Лунна соната“ и пиесата “На Елиза” ...............</w:t>
      </w:r>
      <w:r w:rsidR="002E34D6" w:rsidRPr="002E34D6">
        <w:rPr>
          <w:rStyle w:val="normaltextrun"/>
          <w:b/>
          <w:bCs/>
          <w:sz w:val="36"/>
          <w:szCs w:val="36"/>
          <w:lang w:val="bg-BG"/>
        </w:rPr>
        <w:t>..........</w:t>
      </w:r>
      <w:r w:rsidRPr="002E34D6">
        <w:rPr>
          <w:rStyle w:val="normaltextrun"/>
          <w:b/>
          <w:bCs/>
          <w:sz w:val="36"/>
          <w:szCs w:val="36"/>
          <w:lang w:val="bg-BG"/>
        </w:rPr>
        <w:t>.......................</w:t>
      </w:r>
      <w:r w:rsidR="002E34D6">
        <w:rPr>
          <w:rStyle w:val="normaltextrun"/>
          <w:b/>
          <w:bCs/>
          <w:sz w:val="36"/>
          <w:szCs w:val="36"/>
          <w:lang w:val="bg-BG"/>
        </w:rPr>
        <w:t>................</w:t>
      </w:r>
      <w:r w:rsidRPr="002E34D6">
        <w:rPr>
          <w:rStyle w:val="normaltextrun"/>
          <w:b/>
          <w:bCs/>
          <w:sz w:val="36"/>
          <w:szCs w:val="36"/>
          <w:lang w:val="bg-BG"/>
        </w:rPr>
        <w:t xml:space="preserve"> Именно откъс от неговата Симфония №9 през 1985 година става Химн на Европейския съюз под името ..................</w:t>
      </w:r>
      <w:r w:rsidR="002E34D6" w:rsidRPr="002E34D6">
        <w:rPr>
          <w:rStyle w:val="normaltextrun"/>
          <w:b/>
          <w:bCs/>
          <w:sz w:val="36"/>
          <w:szCs w:val="36"/>
          <w:lang w:val="bg-BG"/>
        </w:rPr>
        <w:t>..........</w:t>
      </w:r>
      <w:r w:rsidRPr="002E34D6">
        <w:rPr>
          <w:rStyle w:val="normaltextrun"/>
          <w:b/>
          <w:bCs/>
          <w:sz w:val="36"/>
          <w:szCs w:val="36"/>
          <w:lang w:val="bg-BG"/>
        </w:rPr>
        <w:t>..............</w:t>
      </w:r>
      <w:r w:rsidR="002E34D6">
        <w:rPr>
          <w:rStyle w:val="normaltextrun"/>
          <w:b/>
          <w:bCs/>
          <w:sz w:val="36"/>
          <w:szCs w:val="36"/>
          <w:lang w:val="bg-BG"/>
        </w:rPr>
        <w:t>..</w:t>
      </w:r>
      <w:r w:rsidRPr="002E34D6">
        <w:rPr>
          <w:rStyle w:val="eop"/>
          <w:sz w:val="36"/>
          <w:szCs w:val="36"/>
        </w:rPr>
        <w:t> </w:t>
      </w:r>
    </w:p>
    <w:p w14:paraId="1CB84A44" w14:textId="107651E8" w:rsidR="005F52B2" w:rsidRPr="00804359" w:rsidRDefault="005F52B2" w:rsidP="00B64A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80435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sectPr w:rsidR="005F52B2" w:rsidRPr="0080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B2"/>
    <w:rsid w:val="002E34D6"/>
    <w:rsid w:val="005F52B2"/>
    <w:rsid w:val="00804359"/>
    <w:rsid w:val="00B64A8C"/>
    <w:rsid w:val="00E84998"/>
    <w:rsid w:val="00F2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5575"/>
  <w15:chartTrackingRefBased/>
  <w15:docId w15:val="{35591FDB-08DB-404F-9832-9FB22BB2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04359"/>
  </w:style>
  <w:style w:type="character" w:customStyle="1" w:styleId="eop">
    <w:name w:val="eop"/>
    <w:basedOn w:val="DefaultParagraphFont"/>
    <w:rsid w:val="0080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4</cp:revision>
  <dcterms:created xsi:type="dcterms:W3CDTF">2023-03-25T19:14:00Z</dcterms:created>
  <dcterms:modified xsi:type="dcterms:W3CDTF">2023-04-19T17:26:00Z</dcterms:modified>
</cp:coreProperties>
</file>